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214A" w14:textId="77777777" w:rsidR="00CB1FA7" w:rsidRDefault="00D44CEA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B1FA7">
        <w:rPr>
          <w:rFonts w:cstheme="minorHAnsi"/>
          <w:b/>
          <w:bCs/>
          <w:sz w:val="24"/>
          <w:szCs w:val="24"/>
        </w:rPr>
        <w:t xml:space="preserve">DOMANDA DI PARTECIPAZIONE IN QUALITÀ DI </w:t>
      </w:r>
      <w:r w:rsidR="003559CC" w:rsidRPr="00CB1FA7">
        <w:rPr>
          <w:rFonts w:cstheme="minorHAnsi"/>
          <w:b/>
          <w:bCs/>
          <w:sz w:val="24"/>
          <w:szCs w:val="24"/>
        </w:rPr>
        <w:t>PRESIDENTE</w:t>
      </w:r>
      <w:r w:rsidR="00CB1FA7" w:rsidRPr="00CB1FA7">
        <w:rPr>
          <w:rFonts w:cstheme="minorHAnsi"/>
          <w:b/>
          <w:bCs/>
          <w:sz w:val="24"/>
          <w:szCs w:val="24"/>
        </w:rPr>
        <w:t>,</w:t>
      </w:r>
      <w:r w:rsidR="003559CC" w:rsidRPr="00CB1FA7">
        <w:rPr>
          <w:rFonts w:cstheme="minorHAnsi"/>
          <w:b/>
          <w:bCs/>
          <w:sz w:val="24"/>
          <w:szCs w:val="24"/>
        </w:rPr>
        <w:t xml:space="preserve"> </w:t>
      </w:r>
      <w:r w:rsidR="00635018" w:rsidRPr="00CB1FA7">
        <w:rPr>
          <w:rFonts w:cstheme="minorHAnsi"/>
          <w:b/>
          <w:bCs/>
          <w:sz w:val="24"/>
          <w:szCs w:val="24"/>
        </w:rPr>
        <w:t>COM</w:t>
      </w:r>
      <w:r w:rsidR="00BB03AF" w:rsidRPr="00CB1FA7">
        <w:rPr>
          <w:rFonts w:cstheme="minorHAnsi"/>
          <w:b/>
          <w:bCs/>
          <w:sz w:val="24"/>
          <w:szCs w:val="24"/>
        </w:rPr>
        <w:t>PONENTE</w:t>
      </w:r>
      <w:r w:rsidR="00635018" w:rsidRPr="00CB1FA7">
        <w:rPr>
          <w:rFonts w:cstheme="minorHAnsi"/>
          <w:b/>
          <w:bCs/>
          <w:sz w:val="24"/>
          <w:szCs w:val="24"/>
        </w:rPr>
        <w:t xml:space="preserve"> </w:t>
      </w:r>
      <w:r w:rsidR="00CB1FA7" w:rsidRPr="00CB1FA7">
        <w:rPr>
          <w:rFonts w:cstheme="minorHAnsi"/>
          <w:b/>
          <w:bCs/>
          <w:sz w:val="24"/>
          <w:szCs w:val="24"/>
        </w:rPr>
        <w:t>O SEGRETARIO</w:t>
      </w:r>
      <w:r w:rsidR="00CB1FA7">
        <w:rPr>
          <w:rFonts w:cstheme="minorHAnsi"/>
          <w:b/>
          <w:bCs/>
          <w:sz w:val="24"/>
          <w:szCs w:val="24"/>
        </w:rPr>
        <w:t xml:space="preserve"> </w:t>
      </w:r>
    </w:p>
    <w:p w14:paraId="3B2F4BC5" w14:textId="77777777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 Commissioni</w:t>
      </w:r>
      <w:r>
        <w:rPr>
          <w:rFonts w:cstheme="minorHAnsi"/>
          <w:sz w:val="24"/>
          <w:szCs w:val="24"/>
        </w:rPr>
        <w:t xml:space="preserve"> </w:t>
      </w:r>
      <w:r w:rsidRPr="00CB1FA7">
        <w:rPr>
          <w:rFonts w:cstheme="minorHAnsi"/>
          <w:b/>
          <w:bCs/>
          <w:sz w:val="24"/>
          <w:szCs w:val="24"/>
        </w:rPr>
        <w:t xml:space="preserve">del concorso per l’accesso ai ruoli del personale docente della </w:t>
      </w:r>
    </w:p>
    <w:p w14:paraId="187B2BB8" w14:textId="304A442F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SCUOLA SECONDARIA DI I E II GRADO SU POSTO COMUNE E DI SOSTEGNO </w:t>
      </w:r>
    </w:p>
    <w:p w14:paraId="3365DB7D" w14:textId="207A8CE0" w:rsidR="00CB1FA7" w:rsidRP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>(DM 26 ottobre 2023, n. 205)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2C269D43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CAMPANIA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0DDD0EA0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7061B5D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61" w14:textId="507AB0CA" w:rsidR="005D2508" w:rsidRPr="00D87B71" w:rsidRDefault="005D2508" w:rsidP="00DB5B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lastRenderedPageBreak/>
        <w:t>SEZIONE B – RICHIESTA</w:t>
      </w:r>
    </w:p>
    <w:p w14:paraId="25CD2088" w14:textId="77777777" w:rsidR="00DB5BFC" w:rsidRDefault="00D87B71" w:rsidP="00DB5BFC">
      <w:pPr>
        <w:spacing w:line="240" w:lineRule="auto"/>
        <w:ind w:left="709" w:hanging="709"/>
        <w:rPr>
          <w:rFonts w:cstheme="minorHAnsi"/>
          <w:b/>
          <w:sz w:val="20"/>
          <w:szCs w:val="20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8CE84E4" w:rsidR="00F227BC" w:rsidRDefault="00F227BC" w:rsidP="00DB5BFC">
      <w:pPr>
        <w:spacing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56F810F4" w14:textId="0005C249" w:rsidR="00DB5BFC" w:rsidRDefault="00DB5BF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Componente aggregato di lingua inglese</w:t>
      </w:r>
      <w:r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23915C43" w14:textId="753EA02A" w:rsidR="00CB1FA7" w:rsidRDefault="00CB1FA7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Segretario</w:t>
      </w:r>
    </w:p>
    <w:p w14:paraId="7E637268" w14:textId="62A3A4DE" w:rsidR="00F227BC" w:rsidRDefault="00F227BC" w:rsidP="00DB5BFC">
      <w:pPr>
        <w:spacing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8209796" w:rsidR="00CB4E22" w:rsidRDefault="00CB4E22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 xml:space="preserve">classe di concorso </w:t>
      </w:r>
      <w:r w:rsidR="00CB1FA7">
        <w:rPr>
          <w:rFonts w:cstheme="minorHAnsi"/>
          <w:sz w:val="20"/>
          <w:szCs w:val="20"/>
        </w:rPr>
        <w:t xml:space="preserve">(indicare la specifica </w:t>
      </w:r>
      <w:proofErr w:type="gramStart"/>
      <w:r w:rsidR="00CB1FA7">
        <w:rPr>
          <w:rFonts w:cstheme="minorHAnsi"/>
          <w:sz w:val="20"/>
          <w:szCs w:val="20"/>
        </w:rPr>
        <w:t>classe)</w:t>
      </w:r>
      <w:r w:rsidR="00FE5DE7">
        <w:rPr>
          <w:rFonts w:cstheme="minorHAnsi"/>
          <w:sz w:val="20"/>
          <w:szCs w:val="20"/>
        </w:rPr>
        <w:t>_</w:t>
      </w:r>
      <w:proofErr w:type="gramEnd"/>
      <w:r w:rsidR="00FE5DE7">
        <w:rPr>
          <w:rFonts w:cstheme="minorHAnsi"/>
          <w:sz w:val="20"/>
          <w:szCs w:val="20"/>
        </w:rPr>
        <w:t>______________________</w:t>
      </w:r>
    </w:p>
    <w:p w14:paraId="2181F2A2" w14:textId="3CAE5FC1" w:rsidR="00FE5DE7" w:rsidRPr="00CB4E22" w:rsidRDefault="00FE5DE7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A" w14:textId="6D636BF4" w:rsidR="00F227BC" w:rsidRPr="00D87B71" w:rsidRDefault="00F13827" w:rsidP="00DB5B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D" w14:textId="0926B3EE" w:rsidR="005E6BEE" w:rsidRDefault="003559CC" w:rsidP="00DB5BFC">
      <w:pPr>
        <w:spacing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B5BF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70" w14:textId="77777777" w:rsidR="0017032B" w:rsidRPr="00A473FD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DB5BFC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DB5BFC">
      <w:pPr>
        <w:spacing w:line="240" w:lineRule="auto"/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DB5BFC">
      <w:p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DB5BFC">
      <w:pPr>
        <w:spacing w:line="240" w:lineRule="auto"/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DB5BFC">
      <w:pPr>
        <w:spacing w:line="240" w:lineRule="auto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1F6DAE32" w:rsidR="005E6BEE" w:rsidRDefault="0017032B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DB5BFC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2BA0DBEC" w14:textId="3719F90F" w:rsidR="008822BA" w:rsidRDefault="008822BA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5BED35BA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5D55B8F6" w14:textId="0620B329" w:rsidR="008822BA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822BA">
        <w:rPr>
          <w:rFonts w:cstheme="minorHAnsi"/>
          <w:sz w:val="20"/>
          <w:szCs w:val="20"/>
        </w:rPr>
        <w:t>vvero</w:t>
      </w:r>
    </w:p>
    <w:p w14:paraId="62C312BA" w14:textId="77777777" w:rsidR="00CB1FA7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7E63729A" w14:textId="0F5ED419" w:rsidR="00011336" w:rsidRDefault="00D87B71" w:rsidP="00DB5BFC">
      <w:pPr>
        <w:spacing w:line="240" w:lineRule="auto"/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</w:t>
      </w:r>
      <w:proofErr w:type="spellStart"/>
      <w:r w:rsidRPr="00E136B6">
        <w:rPr>
          <w:rFonts w:cstheme="minorHAnsi"/>
          <w:sz w:val="20"/>
          <w:szCs w:val="20"/>
        </w:rPr>
        <w:t>pre</w:t>
      </w:r>
      <w:proofErr w:type="spellEnd"/>
      <w:r w:rsidRPr="00E136B6">
        <w:rPr>
          <w:rFonts w:cstheme="minorHAnsi"/>
          <w:sz w:val="20"/>
          <w:szCs w:val="20"/>
        </w:rPr>
        <w:t xml:space="preserve">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DD10189" w14:textId="71AD54AA" w:rsidR="00CB1FA7" w:rsidRPr="00D87B71" w:rsidRDefault="00CB1FA7" w:rsidP="00CB1F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– REQUISITI E SERVIZIO </w:t>
      </w:r>
      <w:r>
        <w:rPr>
          <w:b/>
          <w:bCs/>
          <w:sz w:val="24"/>
          <w:szCs w:val="24"/>
          <w:u w:val="single"/>
        </w:rPr>
        <w:t>SEGRETARI</w:t>
      </w:r>
    </w:p>
    <w:p w14:paraId="638D91EB" w14:textId="77777777" w:rsidR="00CB1FA7" w:rsidRDefault="00CB1FA7">
      <w:pPr>
        <w:rPr>
          <w:b/>
          <w:bCs/>
          <w:sz w:val="24"/>
          <w:szCs w:val="24"/>
          <w:u w:val="single"/>
        </w:rPr>
      </w:pPr>
    </w:p>
    <w:p w14:paraId="4923BD50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servizio presso l’istituto: </w:t>
      </w:r>
    </w:p>
    <w:p w14:paraId="7B2270D6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34FCC95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768604C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5A431A4D" w14:textId="77777777" w:rsidR="00CB1FA7" w:rsidRPr="0090265B" w:rsidRDefault="00CB1FA7" w:rsidP="00CB1FA7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5B54DBE1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……………………………………………………Prov.……………………………</w:t>
      </w:r>
    </w:p>
    <w:p w14:paraId="618433C2" w14:textId="77777777" w:rsidR="00CB1FA7" w:rsidRPr="0090265B" w:rsidRDefault="00CB1FA7" w:rsidP="00CB1F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E0858" w14:textId="27C27E55" w:rsidR="008A1AA7" w:rsidRDefault="00CB1FA7" w:rsidP="00CB1FA7">
      <w:pPr>
        <w:rPr>
          <w:b/>
          <w:bCs/>
          <w:sz w:val="24"/>
          <w:szCs w:val="24"/>
          <w:u w:val="single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  <w:r w:rsidR="008A1AA7">
        <w:rPr>
          <w:b/>
          <w:bCs/>
          <w:sz w:val="24"/>
          <w:szCs w:val="24"/>
          <w:u w:val="single"/>
        </w:rPr>
        <w:br w:type="page"/>
      </w:r>
    </w:p>
    <w:p w14:paraId="7E6372B5" w14:textId="78977A2F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</w:t>
      </w:r>
      <w:r w:rsidR="00CB1FA7">
        <w:rPr>
          <w:b/>
          <w:bCs/>
          <w:sz w:val="24"/>
          <w:szCs w:val="24"/>
          <w:u w:val="single"/>
        </w:rPr>
        <w:t>6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</w:t>
      </w:r>
      <w:r w:rsidR="00CB1FA7">
        <w:rPr>
          <w:b/>
          <w:bCs/>
          <w:sz w:val="24"/>
          <w:szCs w:val="24"/>
          <w:u w:val="single"/>
        </w:rPr>
        <w:t>5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</w:t>
      </w:r>
      <w:r w:rsidR="00CB1FA7">
        <w:rPr>
          <w:b/>
          <w:bCs/>
          <w:sz w:val="24"/>
          <w:szCs w:val="24"/>
          <w:u w:val="single"/>
        </w:rPr>
        <w:t>3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F81C545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DB5BFC" w:rsidRPr="00DB5BFC">
        <w:rPr>
          <w:rFonts w:cstheme="minorHAnsi"/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6E594EF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>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C247FA8" w14:textId="204C3720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</w:t>
      </w:r>
      <w:r w:rsidR="00B701FD">
        <w:rPr>
          <w:rFonts w:cstheme="minorHAnsi"/>
          <w:sz w:val="20"/>
          <w:szCs w:val="20"/>
        </w:rPr>
        <w:t xml:space="preserve"> o abituale convivenza</w:t>
      </w:r>
      <w:r w:rsidR="00A34F7F">
        <w:rPr>
          <w:rFonts w:cstheme="minorHAnsi"/>
          <w:sz w:val="20"/>
          <w:szCs w:val="20"/>
        </w:rPr>
        <w:t xml:space="preserve"> con un</w:t>
      </w:r>
      <w:r w:rsidR="00B701FD">
        <w:rPr>
          <w:rFonts w:cstheme="minorHAnsi"/>
          <w:sz w:val="20"/>
          <w:szCs w:val="20"/>
        </w:rPr>
        <w:t>o o più</w:t>
      </w:r>
      <w:r w:rsidR="00A34F7F">
        <w:rPr>
          <w:rFonts w:cstheme="minorHAnsi"/>
          <w:sz w:val="20"/>
          <w:szCs w:val="20"/>
        </w:rPr>
        <w:t xml:space="preserve"> candidat</w:t>
      </w:r>
      <w:r w:rsidR="00B701FD">
        <w:rPr>
          <w:rFonts w:cstheme="minorHAnsi"/>
          <w:sz w:val="20"/>
          <w:szCs w:val="20"/>
        </w:rPr>
        <w:t>i</w:t>
      </w:r>
      <w:r w:rsidR="00A34F7F">
        <w:rPr>
          <w:rFonts w:cstheme="minorHAnsi"/>
          <w:sz w:val="20"/>
          <w:szCs w:val="20"/>
        </w:rPr>
        <w:t>;</w:t>
      </w:r>
    </w:p>
    <w:p w14:paraId="340859FD" w14:textId="77777777" w:rsidR="00B701FD" w:rsidRDefault="00B701FD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C75E218" w14:textId="2AF00C84" w:rsidR="00B701FD" w:rsidRDefault="00B701FD" w:rsidP="00B701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>
        <w:rPr>
          <w:rFonts w:cstheme="minorHAnsi"/>
          <w:sz w:val="20"/>
          <w:szCs w:val="20"/>
        </w:rPr>
        <w:t>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</w:t>
      </w:r>
      <w:r>
        <w:rPr>
          <w:rFonts w:cstheme="minorHAnsi"/>
          <w:sz w:val="20"/>
          <w:szCs w:val="20"/>
        </w:rPr>
        <w:t xml:space="preserve">ai concorsi per il reclutamento dei docenti; 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561CFBC5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B701FD">
        <w:rPr>
          <w:rFonts w:cstheme="minorHAnsi"/>
          <w:sz w:val="20"/>
          <w:szCs w:val="20"/>
        </w:rPr>
        <w:t>;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30F389E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  <w:r w:rsidR="00B701FD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Pr="00CB1F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B1FA7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Si allega curriculum vitae datato e sottoscritto e documento di identità in corso di validità.</w:t>
      </w:r>
    </w:p>
    <w:p w14:paraId="7E6372DF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01CEDE5" w14:textId="77777777" w:rsidR="00CB1FA7" w:rsidRPr="002262A7" w:rsidRDefault="00CB1FA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A059F3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15AFA391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35644C" w:rsidRPr="003E5FB0">
          <w:rPr>
            <w:rStyle w:val="Collegamentoipertestuale"/>
            <w:rFonts w:cstheme="minorHAnsi"/>
            <w:b/>
            <w:sz w:val="20"/>
            <w:szCs w:val="20"/>
          </w:rPr>
          <w:t>commissione.concorsocampania@istruzione.it</w:t>
        </w:r>
      </w:hyperlink>
      <w:r w:rsidR="0035644C">
        <w:rPr>
          <w:rFonts w:cstheme="minorHAnsi"/>
          <w:b/>
          <w:sz w:val="20"/>
          <w:szCs w:val="20"/>
        </w:rPr>
        <w:t xml:space="preserve"> </w:t>
      </w:r>
    </w:p>
    <w:p w14:paraId="60DC09B6" w14:textId="1B709746" w:rsidR="0035644C" w:rsidRPr="0035644C" w:rsidRDefault="0035644C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5644C">
        <w:rPr>
          <w:rFonts w:cstheme="minorHAnsi"/>
          <w:b/>
          <w:sz w:val="20"/>
          <w:szCs w:val="20"/>
          <w:u w:val="single"/>
        </w:rPr>
        <w:t>Il personale amministrativo, i docenti, i docenti AFAM, i Dirigenti scolastici, i Dirigenti tecnici nonché i Professori universitari dovranno altresì</w:t>
      </w:r>
      <w:r w:rsidRPr="0035644C">
        <w:rPr>
          <w:rFonts w:cstheme="minorHAnsi"/>
          <w:b/>
          <w:bCs/>
          <w:sz w:val="20"/>
          <w:szCs w:val="20"/>
          <w:u w:val="single"/>
        </w:rPr>
        <w:t xml:space="preserve"> compilare il file Excel allegato</w:t>
      </w:r>
      <w:r>
        <w:rPr>
          <w:rFonts w:cstheme="minorHAnsi"/>
          <w:b/>
          <w:bCs/>
          <w:sz w:val="20"/>
          <w:szCs w:val="20"/>
          <w:u w:val="single"/>
        </w:rPr>
        <w:t>.</w:t>
      </w:r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B65D83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3DE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5644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579FE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059F3"/>
    <w:rsid w:val="00A138FB"/>
    <w:rsid w:val="00A1684B"/>
    <w:rsid w:val="00A2463A"/>
    <w:rsid w:val="00A34F7F"/>
    <w:rsid w:val="00A473FD"/>
    <w:rsid w:val="00A5033D"/>
    <w:rsid w:val="00A607E7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65D83"/>
    <w:rsid w:val="00B701FD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1FA7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B5BFC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B6BF9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e.concorsocamp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9F90-45D9-4D16-B149-ABDF979A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Posta-Protocollo</cp:lastModifiedBy>
  <cp:revision>2</cp:revision>
  <cp:lastPrinted>2021-06-16T08:56:00Z</cp:lastPrinted>
  <dcterms:created xsi:type="dcterms:W3CDTF">2025-01-29T10:55:00Z</dcterms:created>
  <dcterms:modified xsi:type="dcterms:W3CDTF">2025-01-29T10:55:00Z</dcterms:modified>
</cp:coreProperties>
</file>